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67" w:rsidRDefault="00F335FC" w:rsidP="00803267">
      <w:pPr>
        <w:jc w:val="center"/>
        <w:rPr>
          <w:rFonts w:ascii="Arial Black" w:hAnsi="Arial Black" w:cs="Times New Roman"/>
          <w:color w:val="FF0000"/>
          <w:sz w:val="56"/>
          <w:szCs w:val="56"/>
        </w:rPr>
      </w:pPr>
      <w:proofErr w:type="spellStart"/>
      <w:r w:rsidRPr="00923763">
        <w:rPr>
          <w:rFonts w:ascii="Arial Black" w:hAnsi="Arial Black" w:cs="Times New Roman"/>
          <w:color w:val="FF0000"/>
          <w:sz w:val="56"/>
          <w:szCs w:val="56"/>
        </w:rPr>
        <w:t>Харах</w:t>
      </w:r>
      <w:proofErr w:type="spellEnd"/>
      <w:r w:rsidRPr="00923763">
        <w:rPr>
          <w:rFonts w:ascii="Arial Black" w:hAnsi="Arial Black" w:cs="Times New Roman"/>
          <w:color w:val="FF0000"/>
          <w:sz w:val="56"/>
          <w:szCs w:val="56"/>
        </w:rPr>
        <w:t xml:space="preserve"> </w:t>
      </w:r>
      <w:proofErr w:type="spellStart"/>
      <w:r w:rsidR="00707D0B" w:rsidRPr="00923763">
        <w:rPr>
          <w:rFonts w:ascii="Arial Black" w:hAnsi="Arial Black" w:cs="Times New Roman"/>
          <w:color w:val="FF0000"/>
          <w:sz w:val="56"/>
          <w:szCs w:val="56"/>
        </w:rPr>
        <w:t>молтооьунун</w:t>
      </w:r>
      <w:proofErr w:type="spellEnd"/>
      <w:r w:rsidR="00707D0B" w:rsidRPr="00923763">
        <w:rPr>
          <w:rFonts w:ascii="Arial Black" w:hAnsi="Arial Black" w:cs="Times New Roman"/>
          <w:color w:val="FF0000"/>
          <w:sz w:val="56"/>
          <w:szCs w:val="56"/>
        </w:rPr>
        <w:t xml:space="preserve"> </w:t>
      </w:r>
    </w:p>
    <w:p w:rsidR="00000000" w:rsidRPr="00923763" w:rsidRDefault="00707D0B" w:rsidP="00803267">
      <w:pPr>
        <w:jc w:val="center"/>
        <w:rPr>
          <w:rFonts w:ascii="Arial Black" w:hAnsi="Arial Black" w:cs="Times New Roman"/>
          <w:color w:val="FF0000"/>
          <w:sz w:val="56"/>
          <w:szCs w:val="56"/>
        </w:rPr>
      </w:pPr>
      <w:proofErr w:type="spellStart"/>
      <w:r w:rsidRPr="00923763">
        <w:rPr>
          <w:rFonts w:ascii="Arial Black" w:hAnsi="Arial Black" w:cs="Times New Roman"/>
          <w:color w:val="FF0000"/>
          <w:sz w:val="56"/>
          <w:szCs w:val="56"/>
        </w:rPr>
        <w:t>эрдэттэн</w:t>
      </w:r>
      <w:proofErr w:type="spellEnd"/>
      <w:r w:rsidRPr="00923763">
        <w:rPr>
          <w:rFonts w:ascii="Arial Black" w:hAnsi="Arial Black" w:cs="Times New Roman"/>
          <w:color w:val="FF0000"/>
          <w:sz w:val="56"/>
          <w:szCs w:val="56"/>
        </w:rPr>
        <w:t xml:space="preserve"> </w:t>
      </w:r>
      <w:proofErr w:type="spellStart"/>
      <w:r w:rsidRPr="00923763">
        <w:rPr>
          <w:rFonts w:ascii="Arial Black" w:hAnsi="Arial Black" w:cs="Times New Roman"/>
          <w:color w:val="FF0000"/>
          <w:sz w:val="56"/>
          <w:szCs w:val="56"/>
        </w:rPr>
        <w:t>сэрэтиэххэ</w:t>
      </w:r>
      <w:proofErr w:type="spellEnd"/>
      <w:r w:rsidRPr="00923763">
        <w:rPr>
          <w:rFonts w:ascii="Arial Black" w:hAnsi="Arial Black" w:cs="Times New Roman"/>
          <w:color w:val="FF0000"/>
          <w:sz w:val="56"/>
          <w:szCs w:val="56"/>
        </w:rPr>
        <w:t xml:space="preserve"> </w:t>
      </w:r>
      <w:proofErr w:type="spellStart"/>
      <w:r w:rsidRPr="00923763">
        <w:rPr>
          <w:rFonts w:ascii="Arial Black" w:hAnsi="Arial Black" w:cs="Times New Roman"/>
          <w:color w:val="FF0000"/>
          <w:sz w:val="56"/>
          <w:szCs w:val="56"/>
        </w:rPr>
        <w:t>соп</w:t>
      </w:r>
      <w:proofErr w:type="spellEnd"/>
    </w:p>
    <w:p w:rsidR="00923763" w:rsidRDefault="00923763" w:rsidP="00803267">
      <w:pPr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p w:rsidR="008948B4" w:rsidRDefault="00707D0B" w:rsidP="002B0D67">
      <w:pPr>
        <w:ind w:left="-709" w:right="-1" w:firstLine="142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Ытыстары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бэйэ-бэйэлэригэр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аалан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сылытыллар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уонна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сырдык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киирбэтин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курдук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тарбахтары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бэйэ-бэйэлэригэр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сыьыаран</w:t>
      </w:r>
      <w:proofErr w:type="spellEnd"/>
      <w:r w:rsidR="002B0D67">
        <w:rPr>
          <w:rFonts w:ascii="Times New Roman" w:hAnsi="Times New Roman" w:cs="Times New Roman"/>
          <w:b/>
          <w:color w:val="002060"/>
          <w:sz w:val="44"/>
          <w:szCs w:val="44"/>
        </w:rPr>
        <w:t>,</w:t>
      </w:r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ытыьы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холбоччу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тутан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баран,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тонолохтору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остуолга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ууран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харахтары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саба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туттуллар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</w:t>
      </w:r>
    </w:p>
    <w:p w:rsidR="008948B4" w:rsidRDefault="00707D0B" w:rsidP="002B0D67">
      <w:pPr>
        <w:ind w:left="-709" w:right="-1" w:firstLine="142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Хара5ы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таарыйыллыбат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Харана5а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харах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сынньанар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уонна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энергия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ылар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Куннэ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итинник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10-15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мунуутэ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олордоххо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киьи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короро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тупсар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</w:t>
      </w:r>
    </w:p>
    <w:p w:rsidR="00707D0B" w:rsidRDefault="00707D0B" w:rsidP="002B0D67">
      <w:pPr>
        <w:ind w:left="-709" w:right="-1" w:firstLine="142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Кун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уота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харах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сайдыытыгар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доруобуйа5а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олус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туьалаах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Киьи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кырата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2-3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чаас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таьырдьа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кун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уотугар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сылдьыахтаах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Оччо5о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тириигэ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r w:rsidRPr="008948B4">
        <w:rPr>
          <w:rFonts w:ascii="Times New Roman" w:hAnsi="Times New Roman" w:cs="Times New Roman"/>
          <w:b/>
          <w:color w:val="FF0000"/>
          <w:sz w:val="44"/>
          <w:szCs w:val="44"/>
        </w:rPr>
        <w:t>«Д»</w:t>
      </w:r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битэмиин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уоскээн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киьи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унуо5а бо5оргуур, хара5ын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короро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эмиэ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тупсар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.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Харахха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туьалаах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астарынан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моркуоп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помидор, моонньо5он, черника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буолаллар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. О</w:t>
      </w:r>
      <w:r w:rsidR="008948B4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5о хара5ын, </w:t>
      </w:r>
      <w:proofErr w:type="spellStart"/>
      <w:r w:rsidR="008948B4">
        <w:rPr>
          <w:rFonts w:ascii="Times New Roman" w:hAnsi="Times New Roman" w:cs="Times New Roman"/>
          <w:b/>
          <w:color w:val="002060"/>
          <w:sz w:val="44"/>
          <w:szCs w:val="44"/>
        </w:rPr>
        <w:t>этин-сиинин</w:t>
      </w:r>
      <w:proofErr w:type="spellEnd"/>
      <w:r w:rsidR="008948B4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бо5оргото</w:t>
      </w:r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2-3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чаас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устата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кун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аайы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таьырдьа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кун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уотугар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суурэ-кото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хамсана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сылдьара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– о5о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доруобай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буоларыгар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туьалаах</w:t>
      </w:r>
      <w:proofErr w:type="spellEnd"/>
      <w:r w:rsidRPr="00923763">
        <w:rPr>
          <w:rFonts w:ascii="Times New Roman" w:hAnsi="Times New Roman" w:cs="Times New Roman"/>
          <w:b/>
          <w:color w:val="002060"/>
          <w:sz w:val="44"/>
          <w:szCs w:val="44"/>
        </w:rPr>
        <w:t>…</w:t>
      </w:r>
    </w:p>
    <w:p w:rsidR="00684FF6" w:rsidRDefault="00684FF6" w:rsidP="002B0D67">
      <w:pPr>
        <w:ind w:left="-709" w:right="-1" w:firstLine="142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p w:rsidR="00684FF6" w:rsidRDefault="00684FF6" w:rsidP="002B0D67">
      <w:pPr>
        <w:ind w:left="-709" w:right="-1" w:firstLine="142"/>
        <w:jc w:val="center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p w:rsidR="00E54AD7" w:rsidRPr="00564932" w:rsidRDefault="00E54AD7" w:rsidP="002B0D67">
      <w:pPr>
        <w:ind w:left="-709" w:right="-1" w:firstLine="142"/>
        <w:jc w:val="center"/>
        <w:rPr>
          <w:rFonts w:ascii="Arial Black" w:hAnsi="Arial Black" w:cs="Times New Roman"/>
          <w:b/>
          <w:color w:val="FF0000"/>
          <w:sz w:val="56"/>
          <w:szCs w:val="56"/>
        </w:rPr>
      </w:pPr>
      <w:r w:rsidRPr="00564932">
        <w:rPr>
          <w:rFonts w:ascii="Arial Black" w:hAnsi="Arial Black" w:cs="Times New Roman"/>
          <w:b/>
          <w:color w:val="FF0000"/>
          <w:sz w:val="56"/>
          <w:szCs w:val="56"/>
        </w:rPr>
        <w:lastRenderedPageBreak/>
        <w:t>Уставшие глаза</w:t>
      </w:r>
    </w:p>
    <w:p w:rsidR="00564932" w:rsidRDefault="00564932" w:rsidP="00E54AD7">
      <w:pPr>
        <w:ind w:left="-709" w:right="-1" w:firstLine="142"/>
        <w:jc w:val="both"/>
        <w:rPr>
          <w:rFonts w:ascii="Times New Roman" w:hAnsi="Times New Roman" w:cs="Times New Roman"/>
          <w:b/>
          <w:color w:val="002060"/>
          <w:sz w:val="40"/>
          <w:szCs w:val="40"/>
        </w:rPr>
      </w:pPr>
    </w:p>
    <w:p w:rsidR="00E54AD7" w:rsidRDefault="00E54AD7" w:rsidP="00E54AD7">
      <w:pPr>
        <w:ind w:left="-709" w:right="-1" w:firstLine="142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  <w:r>
        <w:rPr>
          <w:rFonts w:ascii="Times New Roman" w:hAnsi="Times New Roman" w:cs="Times New Roman"/>
          <w:b/>
          <w:color w:val="002060"/>
          <w:sz w:val="44"/>
          <w:szCs w:val="44"/>
        </w:rPr>
        <w:t>Кто-то часами не отрывает взгляд от телевизора, кто-то – от компьютера, кто-то от книги. Отгадайте, что у этих людей общего? Уставшие, покрасневшие глаза. Помочь глазам в такой период просто необходимо:</w:t>
      </w:r>
    </w:p>
    <w:p w:rsidR="00E54AD7" w:rsidRPr="00564932" w:rsidRDefault="00E54AD7" w:rsidP="0056493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564932">
        <w:rPr>
          <w:rFonts w:ascii="Times New Roman" w:hAnsi="Times New Roman" w:cs="Times New Roman"/>
          <w:b/>
          <w:i/>
          <w:color w:val="002060"/>
          <w:sz w:val="44"/>
          <w:szCs w:val="44"/>
        </w:rPr>
        <w:t>Хорошо действуют на глаза компрессы из успокаивающего лосьона. Пропитайте ватные</w:t>
      </w:r>
      <w:r w:rsidR="00564932" w:rsidRPr="00564932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подушечки теплым лосьоном, приготовленным из 0,5 </w:t>
      </w:r>
      <w:proofErr w:type="gramStart"/>
      <w:r w:rsidR="00564932" w:rsidRPr="00564932">
        <w:rPr>
          <w:rFonts w:ascii="Times New Roman" w:hAnsi="Times New Roman" w:cs="Times New Roman"/>
          <w:b/>
          <w:i/>
          <w:color w:val="002060"/>
          <w:sz w:val="44"/>
          <w:szCs w:val="44"/>
        </w:rPr>
        <w:t>стакана</w:t>
      </w:r>
      <w:proofErr w:type="gramEnd"/>
      <w:r w:rsidR="00564932" w:rsidRPr="00564932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крепко заваренного ромашкового чая и 3-4 капель глицерина и поддержите их 10 минут на веках.</w:t>
      </w:r>
    </w:p>
    <w:p w:rsidR="00564932" w:rsidRPr="00564932" w:rsidRDefault="00564932" w:rsidP="0056493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  <w:r w:rsidRPr="00564932">
        <w:rPr>
          <w:rFonts w:ascii="Times New Roman" w:hAnsi="Times New Roman" w:cs="Times New Roman"/>
          <w:b/>
          <w:i/>
          <w:color w:val="002060"/>
          <w:sz w:val="44"/>
          <w:szCs w:val="44"/>
        </w:rPr>
        <w:t>Примочки из травы хвоща не только снимают усталость и отечность, но и устраняют нервный тик. Залейте 1 столовую ложку травы хвоща 1 стаканом воды и кипятите 30 минут. Смочите кусочки бинта или ваты в теплом отваре, наложите на веки и держите, пока тампоны не остынут</w:t>
      </w:r>
      <w:r>
        <w:rPr>
          <w:rFonts w:ascii="Times New Roman" w:hAnsi="Times New Roman" w:cs="Times New Roman"/>
          <w:b/>
          <w:color w:val="002060"/>
          <w:sz w:val="44"/>
          <w:szCs w:val="44"/>
        </w:rPr>
        <w:t>.</w:t>
      </w:r>
    </w:p>
    <w:p w:rsidR="00564932" w:rsidRDefault="00564932" w:rsidP="00E54AD7">
      <w:pPr>
        <w:ind w:left="-709" w:right="-1" w:firstLine="142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sectPr w:rsidR="00564932" w:rsidSect="00923763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43070"/>
    <w:multiLevelType w:val="hybridMultilevel"/>
    <w:tmpl w:val="0AC479C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803267"/>
    <w:rsid w:val="002B0D67"/>
    <w:rsid w:val="00564932"/>
    <w:rsid w:val="00684FF6"/>
    <w:rsid w:val="00707D0B"/>
    <w:rsid w:val="00803267"/>
    <w:rsid w:val="008948B4"/>
    <w:rsid w:val="00923763"/>
    <w:rsid w:val="00E54AD7"/>
    <w:rsid w:val="00F33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2018-03-21T09:43:00Z</dcterms:created>
  <dcterms:modified xsi:type="dcterms:W3CDTF">2018-03-21T11:44:00Z</dcterms:modified>
</cp:coreProperties>
</file>